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</w:rPr>
        <w:t>1</w:t>
      </w:r>
    </w:p>
    <w:p>
      <w:pPr>
        <w:spacing w:line="60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华文中宋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“一带一路”法律服务典型案例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填报</w:t>
      </w:r>
      <w:r>
        <w:rPr>
          <w:rFonts w:ascii="Times New Roman" w:hAnsi="华文中宋" w:eastAsia="华文中宋" w:cs="Times New Roman"/>
          <w:sz w:val="36"/>
          <w:szCs w:val="36"/>
        </w:rPr>
        <w:t>表</w:t>
      </w:r>
    </w:p>
    <w:p>
      <w:pPr>
        <w:spacing w:line="600" w:lineRule="exact"/>
        <w:jc w:val="center"/>
        <w:rPr>
          <w:rFonts w:ascii="Times New Roman" w:hAnsi="华文中宋" w:eastAsia="华文中宋" w:cs="Times New Roman"/>
          <w:sz w:val="36"/>
          <w:szCs w:val="36"/>
        </w:rPr>
      </w:pPr>
    </w:p>
    <w:p>
      <w:pPr>
        <w:spacing w:line="600" w:lineRule="exact"/>
        <w:rPr>
          <w:rFonts w:ascii="Times New Roman" w:hAnsi="Times New Roman" w:eastAsia="华文中宋" w:cs="Times New Roman"/>
          <w:sz w:val="30"/>
          <w:szCs w:val="30"/>
        </w:rPr>
      </w:pPr>
      <w:r>
        <w:rPr>
          <w:rFonts w:hint="eastAsia" w:ascii="Times New Roman" w:hAnsi="Times New Roman" w:eastAsia="华文中宋" w:cs="Times New Roman"/>
          <w:sz w:val="30"/>
          <w:szCs w:val="30"/>
        </w:rPr>
        <w:t>填报单位全称：</w:t>
      </w:r>
      <w:r>
        <w:rPr>
          <w:rFonts w:hint="eastAsia" w:ascii="Times New Roman" w:hAnsi="Times New Roman" w:eastAsia="华文中宋" w:cs="Times New Roman"/>
          <w:sz w:val="30"/>
          <w:szCs w:val="30"/>
          <w:lang w:val="en-US" w:eastAsia="zh-CN"/>
        </w:rPr>
        <w:t xml:space="preserve">               </w:t>
      </w:r>
      <w:r>
        <w:rPr>
          <w:rFonts w:ascii="Times New Roman" w:hAnsi="华文中宋" w:eastAsia="华文中宋" w:cs="Times New Roman"/>
          <w:sz w:val="30"/>
          <w:szCs w:val="30"/>
        </w:rPr>
        <w:t>填报日期：</w:t>
      </w:r>
      <w:r>
        <w:rPr>
          <w:rFonts w:hint="eastAsia" w:ascii="Times New Roman" w:hAnsi="华文中宋" w:eastAsia="华文中宋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华文中宋" w:eastAsia="华文中宋" w:cs="Times New Roman"/>
          <w:sz w:val="30"/>
          <w:szCs w:val="30"/>
        </w:rPr>
        <w:t>年</w:t>
      </w:r>
      <w:r>
        <w:rPr>
          <w:rFonts w:hint="eastAsia" w:ascii="Times New Roman" w:hAnsi="华文中宋" w:eastAsia="华文中宋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华文中宋" w:eastAsia="华文中宋" w:cs="Times New Roman"/>
          <w:sz w:val="30"/>
          <w:szCs w:val="30"/>
        </w:rPr>
        <w:t>月</w:t>
      </w:r>
      <w:r>
        <w:rPr>
          <w:rFonts w:hint="eastAsia" w:ascii="Times New Roman" w:hAnsi="华文中宋" w:eastAsia="华文中宋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华文中宋" w:eastAsia="华文中宋" w:cs="Times New Roman"/>
          <w:sz w:val="30"/>
          <w:szCs w:val="30"/>
        </w:rPr>
        <w:t>日</w:t>
      </w:r>
    </w:p>
    <w:tbl>
      <w:tblPr>
        <w:tblStyle w:val="5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50"/>
        <w:gridCol w:w="945"/>
        <w:gridCol w:w="1392"/>
        <w:gridCol w:w="177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案例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6945" w:type="dxa"/>
            <w:gridSpan w:val="5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6945" w:type="dxa"/>
            <w:gridSpan w:val="5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668" w:type="dxa"/>
            <w:vMerge w:val="restart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案例类别</w:t>
            </w:r>
          </w:p>
        </w:tc>
        <w:tc>
          <w:tcPr>
            <w:tcW w:w="6945" w:type="dxa"/>
            <w:gridSpan w:val="5"/>
            <w:vMerge w:val="restart"/>
            <w:noWrap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“一带一路”争议解决典型案例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“一带一路”投资类典型案例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“一带一路”合规法律服务典型案例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“一带一路”法律服务创新典型案例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68" w:type="dxa"/>
            <w:vMerge w:val="continue"/>
            <w:noWrap/>
          </w:tcPr>
          <w:p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6945" w:type="dxa"/>
            <w:gridSpan w:val="5"/>
            <w:vMerge w:val="continue"/>
            <w:noWrap/>
          </w:tcPr>
          <w:p>
            <w:pPr>
              <w:spacing w:line="6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68" w:type="dxa"/>
            <w:vMerge w:val="continue"/>
            <w:noWrap/>
          </w:tcPr>
          <w:p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6945" w:type="dxa"/>
            <w:gridSpan w:val="5"/>
            <w:vMerge w:val="continue"/>
            <w:noWrap/>
          </w:tcPr>
          <w:p>
            <w:pPr>
              <w:spacing w:line="600" w:lineRule="exact"/>
              <w:jc w:val="center"/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标的额</w:t>
            </w:r>
          </w:p>
        </w:tc>
        <w:tc>
          <w:tcPr>
            <w:tcW w:w="3187" w:type="dxa"/>
            <w:gridSpan w:val="3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restart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项目所涉法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t>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及国家</w:t>
            </w:r>
          </w:p>
        </w:tc>
        <w:tc>
          <w:tcPr>
            <w:tcW w:w="1984" w:type="dxa"/>
            <w:vMerge w:val="restart"/>
            <w:noWrap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案例负责人</w:t>
            </w:r>
          </w:p>
        </w:tc>
        <w:tc>
          <w:tcPr>
            <w:tcW w:w="3187" w:type="dxa"/>
            <w:gridSpan w:val="3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74" w:type="dxa"/>
            <w:vMerge w:val="continue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18" w:type="dxa"/>
            <w:gridSpan w:val="2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承办团队其他成员</w:t>
            </w:r>
          </w:p>
        </w:tc>
        <w:tc>
          <w:tcPr>
            <w:tcW w:w="6095" w:type="dxa"/>
            <w:gridSpan w:val="4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是否完成或进展情况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否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sym w:font="Wingdings 2" w:char="00A3"/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进展情况</w:t>
            </w:r>
          </w:p>
        </w:tc>
        <w:tc>
          <w:tcPr>
            <w:tcW w:w="3758" w:type="dxa"/>
            <w:gridSpan w:val="2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是否配发相关视频</w:t>
            </w:r>
          </w:p>
        </w:tc>
        <w:tc>
          <w:tcPr>
            <w:tcW w:w="1795" w:type="dxa"/>
            <w:gridSpan w:val="2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否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shd w:val="clear" w:color="auto" w:fill="FFFFFF"/>
              </w:rPr>
              <w:sym w:font="Wingdings 2" w:char="00A3"/>
            </w:r>
          </w:p>
        </w:tc>
        <w:tc>
          <w:tcPr>
            <w:tcW w:w="1392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视频链接</w:t>
            </w:r>
          </w:p>
        </w:tc>
        <w:tc>
          <w:tcPr>
            <w:tcW w:w="3758" w:type="dxa"/>
            <w:gridSpan w:val="2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68" w:type="dxa"/>
            <w:vMerge w:val="restart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联系人及联系方式</w:t>
            </w:r>
          </w:p>
        </w:tc>
        <w:tc>
          <w:tcPr>
            <w:tcW w:w="6945" w:type="dxa"/>
            <w:gridSpan w:val="5"/>
            <w:noWrap/>
            <w:vAlign w:val="center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668" w:type="dxa"/>
            <w:vMerge w:val="continue"/>
            <w:noWrap/>
          </w:tcPr>
          <w:p>
            <w:pPr>
              <w:spacing w:line="600" w:lineRule="exact"/>
              <w:jc w:val="center"/>
              <w:rPr>
                <w:kern w:val="0"/>
              </w:rPr>
            </w:pPr>
          </w:p>
        </w:tc>
        <w:tc>
          <w:tcPr>
            <w:tcW w:w="6945" w:type="dxa"/>
            <w:gridSpan w:val="5"/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联系方式：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案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及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典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型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意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义</w:t>
            </w:r>
          </w:p>
        </w:tc>
        <w:tc>
          <w:tcPr>
            <w:tcW w:w="6940" w:type="dxa"/>
            <w:gridSpan w:val="5"/>
            <w:noWrap/>
            <w:vAlign w:val="center"/>
          </w:tcPr>
          <w:p>
            <w:pPr>
              <w:ind w:firstLine="56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000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字以内，需包括案例基本情况、案例结果和典型意义，项目开展过程中的具体案例、事迹等内容。可另附页。）</w:t>
            </w:r>
          </w:p>
          <w:p>
            <w:pPr>
              <w:ind w:firstLine="56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ind w:firstLine="56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案例或团队所获荣誉</w:t>
            </w:r>
          </w:p>
        </w:tc>
        <w:tc>
          <w:tcPr>
            <w:tcW w:w="6940" w:type="dxa"/>
            <w:gridSpan w:val="5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有关媒体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报道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链接</w:t>
            </w:r>
          </w:p>
        </w:tc>
        <w:tc>
          <w:tcPr>
            <w:tcW w:w="6940" w:type="dxa"/>
            <w:gridSpan w:val="5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申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报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理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由</w:t>
            </w:r>
          </w:p>
        </w:tc>
        <w:tc>
          <w:tcPr>
            <w:tcW w:w="6940" w:type="dxa"/>
            <w:gridSpan w:val="5"/>
            <w:noWrap/>
            <w:vAlign w:val="center"/>
          </w:tcPr>
          <w:p>
            <w:pPr>
              <w:spacing w:line="600" w:lineRule="exact"/>
              <w:ind w:firstLine="56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（本案例合法合规，上述关于案例的全部内容真实有效，自愿参与“一带一路”法律服务典型案例宣传活动）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填报单位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1668" w:type="dxa"/>
            <w:noWrap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申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报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单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位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意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见</w:t>
            </w:r>
          </w:p>
        </w:tc>
        <w:tc>
          <w:tcPr>
            <w:tcW w:w="6940" w:type="dxa"/>
            <w:gridSpan w:val="5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推荐单位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盖章）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NzIwMmMxOGRhZjIyOTgyMmEyMzdjOGVmN2JjZmEifQ=="/>
  </w:docVars>
  <w:rsids>
    <w:rsidRoot w:val="4F4C3E70"/>
    <w:rsid w:val="0C866C58"/>
    <w:rsid w:val="38180E94"/>
    <w:rsid w:val="451B2AB4"/>
    <w:rsid w:val="4F4C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2024-07-02T08:01:00Z</dcterms:created>
  <dc:creator>薛</dc:creator>
  <cp:lastModifiedBy>薛</cp:lastModifiedBy>
  <dcterms:modified xsi:type="dcterms:W3CDTF">2024-07-02T08:37:43Z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C05705B9C0884FB6B286DA4F2D8B5F10_11</vt:lpwstr>
  </property>
</Properties>
</file>